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888C">
      <w:pPr>
        <w:widowControl/>
        <w:spacing w:line="560" w:lineRule="exact"/>
        <w:ind w:right="30"/>
        <w:jc w:val="left"/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  <w:t>附件1</w:t>
      </w:r>
    </w:p>
    <w:tbl>
      <w:tblPr>
        <w:tblStyle w:val="4"/>
        <w:tblW w:w="14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33"/>
        <w:gridCol w:w="2065"/>
        <w:gridCol w:w="1453"/>
        <w:gridCol w:w="1071"/>
        <w:gridCol w:w="919"/>
        <w:gridCol w:w="1000"/>
        <w:gridCol w:w="960"/>
        <w:gridCol w:w="1005"/>
        <w:gridCol w:w="2340"/>
        <w:gridCol w:w="2361"/>
      </w:tblGrid>
      <w:tr w14:paraId="0DF3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21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3986C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河南农业大学文法学院2025年研究生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招生一志愿拟进入复试名单</w:t>
            </w:r>
          </w:p>
        </w:tc>
      </w:tr>
      <w:tr w14:paraId="3FE4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1BDFD5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3A901B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AC2BD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931EB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学习形式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944D5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25F87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思想政治理论成绩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0E0A1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外国语成绩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590C4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业务课1成绩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EE7E8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业务课2成绩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9B036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初试总成绩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E5DA9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C86F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EC4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法律（非法学）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0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1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104665410214898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B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吴优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A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A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E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C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25A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BAE5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C9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E008D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2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C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104665410214867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0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0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鹿杨杨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E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2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2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A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29E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340C2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5D1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AD4C1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8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8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104665410214891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4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F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D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C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1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F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5DF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67E7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49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974B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1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104665410214871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C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0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乔静炜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E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4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0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4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DA5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72411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95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29F53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4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C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104665410214870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B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7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钱毓洋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7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9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3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9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939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A6894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AC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9602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B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6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104665410214897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0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3C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2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F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4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DD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F53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52396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4C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973B4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EB7E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442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104665410214824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1C9C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3EF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冯浩冉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381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A7C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740F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FB72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F14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D73CA6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EA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1890C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2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8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104665410214865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4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2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刘志彪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8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3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89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D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2DA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58567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4ED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030D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vAlign w:val="center"/>
          </w:tcPr>
          <w:p w14:paraId="2760A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2BAD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104665410214849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C34B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A7D7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李松峰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5AE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99A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084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2A1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15218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511CA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8F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3FC22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0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7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104665410214974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6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2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悦梦晓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A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8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1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8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360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46788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67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5472698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4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4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104665410214928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4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白浩楠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9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B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3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9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FF9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D9F3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B1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2899800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B34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0FF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104665410214981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6F6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A5B8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郑冬雄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952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7749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CE75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6DFC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4C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0ADBE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83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547DA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4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B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73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104665410215041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E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3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王彦滋</w:t>
            </w:r>
          </w:p>
        </w:tc>
        <w:tc>
          <w:tcPr>
            <w:tcW w:w="9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A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6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F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3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C10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F644F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97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6D9C2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2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D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104665410215047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3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C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肖予晗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F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DA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5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3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CD0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0E5E0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89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57C6AE0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6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A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104665410215006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C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E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姜欢芯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F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C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0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7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B15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71843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B98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487CA7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F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8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104665410215005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E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6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姜春霖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2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3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B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B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5D9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1C07B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E0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8F7EC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B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E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A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6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秦铭良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A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F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8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D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CB7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EDDC5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19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A0E623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F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3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104665410215002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1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6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贾浩奇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C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7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8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F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F65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14F17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15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561E1EE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0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9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104665410215056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8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7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张恒嘉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3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0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9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4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818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F023F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E8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38E8372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0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7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104665410214989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8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0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陈语涵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F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D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7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219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937C9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41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0BB211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A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9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104665410215030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F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8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孙潇潇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8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5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E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2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AA9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500FF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80F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DAC24F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0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51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104665410215042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8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5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王振宇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B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1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A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8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C79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CF686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0D5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8DD06D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C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1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104665410215069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5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BE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朱晨瑶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2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4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7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3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D6F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0D01E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89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76C68E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8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33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104665410215062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C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8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张子芊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3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2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3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C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F11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18EEA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A6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339AB35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E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B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104665410215029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5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E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5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5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4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F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AA3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E9A99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47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16544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B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3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0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8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F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0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9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2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678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C2598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69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5E07B51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E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1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104665410215009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4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3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李朋娟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3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9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E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E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AF6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20559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22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39B516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C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C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104665410215043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B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6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王子铜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D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8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7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5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8C7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94949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94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AC2F5A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3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8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104665410215020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D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A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卢彬杰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A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1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8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8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A33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9088B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E4B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1E7DD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1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8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104665410215025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2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C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偏梦瑶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2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B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1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F0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A16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C64A4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5F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1CC3C0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0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0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104665410214994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8E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1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窦心苑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4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0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C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B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FEB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05242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CD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072689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D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7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104665410215037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F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F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王欣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2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0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2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7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EF3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437CC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64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388E74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3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104665410215011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A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3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李天宁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4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9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B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C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4B1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E054C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259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C3E160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3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C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104665410215004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9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E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3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C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7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7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EC2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E3B20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D24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1D6E25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8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F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104665410215034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5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8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王梦茹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0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A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B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E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B30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1840B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226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23D463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2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9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104665410215001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B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9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E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6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D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9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0ED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6658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272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26A064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8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2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104665410215036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4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21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王心怡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3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D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B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6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86D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2BAFF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35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5C242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2B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F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104665410215024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B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9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马如凤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3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D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F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2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09C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CAADD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5E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87848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E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0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104665410215019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8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7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刘月华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A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F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9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6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AE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BA7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三支一扶计划加10分</w:t>
            </w:r>
          </w:p>
        </w:tc>
      </w:tr>
      <w:tr w14:paraId="61ED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A5738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4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0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104665410215052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2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D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于嘉文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8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9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8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5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39C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DB459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2B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511428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8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6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104665410214996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4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C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弓瑞雯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5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C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D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0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32C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BB864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00F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33AE500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7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C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104665410215061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0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B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张艺凡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D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C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7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B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387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3E1CF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A14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E55233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F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104665410215045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8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4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吴雯雯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8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18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3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7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501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F49C1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944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56394E8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6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0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2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9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0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9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E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9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F53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255A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ED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FBFDFB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3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9A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104665410215017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A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7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刘宇鑫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9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A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4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5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B2C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A4D3D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DE0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A9B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国际中文教育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D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D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104665410215086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A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4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刘兰果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C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1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B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D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670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695BE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E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840DB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4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7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9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C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姚梦真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B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0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0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D39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601C1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6C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19AA4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C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D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104665410215093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5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5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孙含含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F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A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5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2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AFE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64D7F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44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C1E7B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B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8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1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5D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A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9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1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90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141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8B743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C4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9F4D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5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7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104665410215103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B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0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张佳琪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A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1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B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7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7B6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DE9E0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6B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8A85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2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7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104665410215075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3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9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韩雪娇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8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6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3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D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F3C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7F9FC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5FF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76A4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2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7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104665410215090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F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9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苗钟文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D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9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0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D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720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D5053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17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868F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BFE7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E8AA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104665410215078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01D8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338B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黄美华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821B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B138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FD66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047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74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2C624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D2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0422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9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9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104665410215091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3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A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牛雨涵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8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5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C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D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158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A5003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6E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256C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6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6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4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E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武震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7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D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5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9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A6F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18609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D4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FA3C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7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104665410215083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7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3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李淑慧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0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F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C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0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295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75AFC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1C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258A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C608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3AE1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104665410215087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7D5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942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刘媛媛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F0AB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8E67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CF5C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C5E2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93C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49B35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C09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07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农业管理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4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3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104665410215169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1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14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杨世帆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E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E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1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E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92C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9F8A9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E2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D8CE3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6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9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104665410215160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4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7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韦泓森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E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D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F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6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2D3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A33DE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30D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2770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8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8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104665410215107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D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F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B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D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5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C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A45A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C7060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EBC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2F3F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7E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0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104665410215162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9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D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武子茗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2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C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A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3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DE8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18FF9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514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7C570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B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4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104665410215183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1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4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张媛媛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4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9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7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A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DDA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EAA61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8B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43FC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9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9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104665410215181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0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2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5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A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B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C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91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CA72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74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B2C6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9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F9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104665410215121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A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8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和世杰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3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0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A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C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15D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8F8B9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8E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49BC1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E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D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104665410215167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3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0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闫泰溱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5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6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9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B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472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C27BF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056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20796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F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1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104665410215179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F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C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张甜甜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4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9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C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1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03E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F28E0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9E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5F98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D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4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5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4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秦玉秀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0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1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C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CC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3E4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8A526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3AA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5A1E3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6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C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104665410215145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F6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A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裴迎禄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F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A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7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2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0E9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B5C31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02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A4C1C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7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E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8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8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李蓓蓓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D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19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C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8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31F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2330F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94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D992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C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A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1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2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刘润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F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F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9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2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CDF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1E8B4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2D4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F058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6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9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104665410215187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E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B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赵怡乐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B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A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4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5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7A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25CB2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176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0835F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7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6B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104665410215164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4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4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肖梦茹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4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6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8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4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A7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C10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26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DBA3F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0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9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104665410215136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C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B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路怡磊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49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E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E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8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B80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88264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1C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95ACE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4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A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104665410215166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3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0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薛寅申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B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6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2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D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CF0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E3A7A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BE2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3D00F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E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D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104665410215152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6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4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王露茜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8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F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F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1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42F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33019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D5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2B4D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7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8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104665410215117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E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9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韩雪颖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4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C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1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9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3B8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837E1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53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9496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D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B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104665410215115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E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4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高启云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6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5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0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2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8B9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FFA2B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974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82BD4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3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A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104665410215109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2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2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代琪琪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C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1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C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C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522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B039A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4C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12B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8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6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104665410215173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7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8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余慧超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7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1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7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16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B40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5FB7C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61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1A65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E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B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104665410215110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1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9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2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F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6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F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D38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420B4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A5B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18F2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3E6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A0AA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104665410215177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32FC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F02B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张琪帆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1C1E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8873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B88B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63B4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FAF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8EF01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BA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1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3F24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4E8797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11BD0D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5B1C4B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文法学院2025年（二等功免初试）硕士研究生拟进入复试名单</w:t>
            </w:r>
          </w:p>
          <w:tbl>
            <w:tblPr>
              <w:tblStyle w:val="4"/>
              <w:tblW w:w="1284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5"/>
              <w:gridCol w:w="1965"/>
              <w:gridCol w:w="2430"/>
              <w:gridCol w:w="1080"/>
              <w:gridCol w:w="2880"/>
              <w:gridCol w:w="2880"/>
            </w:tblGrid>
            <w:tr w14:paraId="724110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605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7F60EB11">
                  <w:pPr>
                    <w:widowControl/>
                    <w:jc w:val="center"/>
                    <w:textAlignment w:val="center"/>
                    <w:rPr>
                      <w:rFonts w:ascii="等线" w:hAnsi="等线" w:eastAsia="等线" w:cs="等线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965" w:type="dxa"/>
                  <w:tcBorders>
                    <w:top w:val="single" w:color="000000" w:sz="8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1134A7CB">
                  <w:pPr>
                    <w:widowControl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姓名</w:t>
                  </w:r>
                </w:p>
              </w:tc>
              <w:tc>
                <w:tcPr>
                  <w:tcW w:w="2430" w:type="dxa"/>
                  <w:tcBorders>
                    <w:top w:val="single" w:color="000000" w:sz="8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vAlign w:val="center"/>
                </w:tcPr>
                <w:p w14:paraId="2EACE1B4">
                  <w:pPr>
                    <w:widowControl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报考专业</w:t>
                  </w:r>
                </w:p>
              </w:tc>
              <w:tc>
                <w:tcPr>
                  <w:tcW w:w="1080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614A631D">
                  <w:pPr>
                    <w:widowControl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学习方式</w:t>
                  </w:r>
                </w:p>
              </w:tc>
              <w:tc>
                <w:tcPr>
                  <w:tcW w:w="2880" w:type="dxa"/>
                  <w:tcBorders>
                    <w:top w:val="single" w:color="000000" w:sz="8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1F35B15F">
                  <w:pPr>
                    <w:widowControl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身份证号</w:t>
                  </w:r>
                </w:p>
              </w:tc>
              <w:tc>
                <w:tcPr>
                  <w:tcW w:w="2880" w:type="dxa"/>
                  <w:tcBorders>
                    <w:top w:val="single" w:color="000000" w:sz="8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5172D095">
                  <w:pPr>
                    <w:widowControl/>
                    <w:jc w:val="center"/>
                    <w:textAlignment w:val="center"/>
                    <w:rPr>
                      <w:rFonts w:ascii="等线" w:hAnsi="等线" w:eastAsia="等线" w:cs="等线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备注</w:t>
                  </w:r>
                </w:p>
              </w:tc>
            </w:tr>
            <w:tr w14:paraId="3DE22A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  <w:jc w:val="center"/>
              </w:trPr>
              <w:tc>
                <w:tcPr>
                  <w:tcW w:w="160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noWrap/>
                  <w:vAlign w:val="center"/>
                </w:tcPr>
                <w:p w14:paraId="1DF87CB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965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noWrap/>
                  <w:vAlign w:val="center"/>
                </w:tcPr>
                <w:p w14:paraId="1B4763A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姬腾洲</w:t>
                  </w:r>
                </w:p>
              </w:tc>
              <w:tc>
                <w:tcPr>
                  <w:tcW w:w="243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noWrap/>
                  <w:vAlign w:val="center"/>
                </w:tcPr>
                <w:p w14:paraId="4E378EF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法律（非法学）</w:t>
                  </w:r>
                </w:p>
              </w:tc>
              <w:tc>
                <w:tcPr>
                  <w:tcW w:w="108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noWrap/>
                  <w:vAlign w:val="center"/>
                </w:tcPr>
                <w:p w14:paraId="1479C75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全日制</w:t>
                  </w:r>
                </w:p>
              </w:tc>
              <w:tc>
                <w:tcPr>
                  <w:tcW w:w="288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 w14:paraId="19D9C46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410621********9670</w:t>
                  </w:r>
                </w:p>
              </w:tc>
              <w:tc>
                <w:tcPr>
                  <w:tcW w:w="288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 w14:paraId="586886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免初试</w:t>
                  </w:r>
                </w:p>
              </w:tc>
            </w:tr>
          </w:tbl>
          <w:p w14:paraId="7B431F8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2BD9309F">
      <w:pPr>
        <w:widowControl/>
        <w:spacing w:line="560" w:lineRule="exact"/>
        <w:ind w:right="30"/>
        <w:jc w:val="left"/>
        <w:rPr>
          <w:rFonts w:hint="eastAsia" w:ascii="仿宋_GB2312" w:eastAsia="仿宋_GB2312"/>
          <w:b/>
          <w:color w:val="000000"/>
          <w:sz w:val="32"/>
          <w:szCs w:val="32"/>
        </w:rPr>
        <w:sectPr>
          <w:pgSz w:w="16838" w:h="11906" w:orient="landscape"/>
          <w:pgMar w:top="1588" w:right="1418" w:bottom="1474" w:left="1418" w:header="851" w:footer="992" w:gutter="0"/>
          <w:cols w:space="720" w:num="1"/>
          <w:docGrid w:linePitch="312" w:charSpace="0"/>
        </w:sectPr>
      </w:pPr>
    </w:p>
    <w:p w14:paraId="066786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3EECA4-FAB0-476A-AEF5-A598377514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F6DD32-38CA-43E6-9996-F3CB42FB32C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8B0D008-240D-4FE6-9911-B6A360EC20B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455FD2F-7126-4061-818B-6DE761B670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A3FEC"/>
    <w:rsid w:val="373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2025-03-27T04:30:00Z</dcterms:created>
  <dc:creator>糖果味的初夏。</dc:creator>
  <cp:lastModifiedBy>糖果味的初夏。</cp:lastModifiedBy>
  <dcterms:modified xsi:type="dcterms:W3CDTF">2025-03-27T04:32:41Z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CEFE380A04A04C7B8131FE32ED46C8F7_11</vt:lpwstr>
  </property>
  <property fmtid="{D5CDD505-2E9C-101B-9397-08002B2CF9AE}" pid="4" name="KSOTemplateDocerSaveRecord">
    <vt:lpwstr>eyJoZGlkIjoiMjE0MDk5Yzc2MWRkMGUyNjZkZDY0NThiZmZkYTYxMzciLCJ1c2VySWQiOiI2NjI2ODExMzkifQ==</vt:lpwstr>
  </property>
</Properties>
</file>